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C8" w:rsidRDefault="003F0BC8"/>
    <w:p w:rsidR="00443382" w:rsidRDefault="008B00CE" w:rsidP="00443382">
      <w:pPr>
        <w:jc w:val="center"/>
        <w:rPr>
          <w:sz w:val="28"/>
          <w:szCs w:val="28"/>
        </w:rPr>
      </w:pPr>
      <w:r w:rsidRPr="00B318B4"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382" w:rsidRDefault="00443382" w:rsidP="008879B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6E024F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827C6C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» </w:t>
      </w:r>
      <w:r w:rsidR="00AE18C9">
        <w:rPr>
          <w:rFonts w:ascii="Times New Roman" w:hAnsi="Times New Roman"/>
          <w:sz w:val="28"/>
          <w:szCs w:val="28"/>
        </w:rPr>
        <w:t>декабря</w:t>
      </w:r>
      <w:r w:rsidR="00443382">
        <w:rPr>
          <w:rFonts w:ascii="Times New Roman" w:hAnsi="Times New Roman"/>
          <w:sz w:val="28"/>
          <w:szCs w:val="28"/>
        </w:rPr>
        <w:t xml:space="preserve"> 2025 года № </w:t>
      </w:r>
      <w:r w:rsidR="00827C6C">
        <w:rPr>
          <w:rFonts w:ascii="Times New Roman" w:hAnsi="Times New Roman"/>
          <w:sz w:val="28"/>
          <w:szCs w:val="28"/>
        </w:rPr>
        <w:t>63</w:t>
      </w:r>
    </w:p>
    <w:p w:rsidR="00443382" w:rsidRDefault="00443382" w:rsidP="00AE18C9">
      <w:pPr>
        <w:tabs>
          <w:tab w:val="left" w:pos="530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4BDA" w:rsidRPr="001D4BDA" w:rsidRDefault="00827C6C" w:rsidP="001D4BDA">
      <w:pPr>
        <w:widowControl w:val="0"/>
        <w:tabs>
          <w:tab w:val="left" w:pos="3860"/>
          <w:tab w:val="left" w:pos="4820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</w:rPr>
      </w:pPr>
      <w:r w:rsidRPr="001D4BDA">
        <w:rPr>
          <w:rFonts w:ascii="Times New Roman" w:hAnsi="Times New Roman"/>
          <w:b/>
          <w:sz w:val="28"/>
        </w:rPr>
        <w:t xml:space="preserve">О ПРИНЯТИИ УСТАВА МУНИЦИПАЛЬНОГО ОБРАЗОВАНИЯ </w:t>
      </w:r>
    </w:p>
    <w:p w:rsidR="00AE18C9" w:rsidRPr="001D4BDA" w:rsidRDefault="00827C6C" w:rsidP="001D4BDA">
      <w:pPr>
        <w:widowControl w:val="0"/>
        <w:tabs>
          <w:tab w:val="left" w:pos="3860"/>
          <w:tab w:val="left" w:pos="4820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b/>
          <w:sz w:val="48"/>
          <w:szCs w:val="23"/>
        </w:rPr>
      </w:pPr>
      <w:r w:rsidRPr="001D4BDA">
        <w:rPr>
          <w:rFonts w:ascii="Times New Roman" w:hAnsi="Times New Roman"/>
          <w:b/>
          <w:sz w:val="28"/>
        </w:rPr>
        <w:t>ЧУХЛОМСКИЙ МУНИЦИПАЛЬНЫЙ ОКРУГ КОСТРОМСКОЙ ОБЛАСТИ</w:t>
      </w:r>
    </w:p>
    <w:p w:rsidR="00443382" w:rsidRPr="001E1BB1" w:rsidRDefault="00443382" w:rsidP="00AE18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27C6C" w:rsidRDefault="00D64A65" w:rsidP="00827C6C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D64A65">
        <w:rPr>
          <w:rFonts w:ascii="Times New Roman" w:hAnsi="Times New Roman"/>
          <w:sz w:val="24"/>
        </w:rPr>
        <w:t xml:space="preserve">В </w:t>
      </w:r>
      <w:r w:rsidRPr="00D64A65">
        <w:rPr>
          <w:rFonts w:ascii="Times New Roman" w:eastAsia="Calibri" w:hAnsi="Times New Roman"/>
          <w:sz w:val="24"/>
        </w:rPr>
        <w:t xml:space="preserve">соответствии со статьями 16, 56 Федерального закона </w:t>
      </w:r>
      <w:r w:rsidRPr="00D64A65">
        <w:rPr>
          <w:rFonts w:ascii="Times New Roman" w:hAnsi="Times New Roman"/>
          <w:sz w:val="24"/>
          <w:shd w:val="clear" w:color="auto" w:fill="FFFFFF"/>
        </w:rPr>
        <w:t>от 20 марта 2025 года</w:t>
      </w:r>
      <w:r>
        <w:rPr>
          <w:rFonts w:ascii="Times New Roman" w:hAnsi="Times New Roman"/>
          <w:sz w:val="24"/>
          <w:shd w:val="clear" w:color="auto" w:fill="FFFFFF"/>
        </w:rPr>
        <w:t xml:space="preserve">    </w:t>
      </w:r>
      <w:r w:rsidRPr="00D64A65">
        <w:rPr>
          <w:rFonts w:ascii="Times New Roman" w:hAnsi="Times New Roman"/>
          <w:sz w:val="24"/>
          <w:shd w:val="clear" w:color="auto" w:fill="FFFFFF"/>
        </w:rPr>
        <w:t>№</w:t>
      </w:r>
      <w:r>
        <w:rPr>
          <w:rFonts w:ascii="Times New Roman" w:hAnsi="Times New Roman"/>
          <w:sz w:val="24"/>
          <w:shd w:val="clear" w:color="auto" w:fill="FFFFFF"/>
        </w:rPr>
        <w:t>33-</w:t>
      </w:r>
      <w:r w:rsidRPr="00D64A65">
        <w:rPr>
          <w:rFonts w:ascii="Times New Roman" w:hAnsi="Times New Roman"/>
          <w:sz w:val="24"/>
          <w:shd w:val="clear" w:color="auto" w:fill="FFFFFF"/>
        </w:rPr>
        <w:t>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/>
          <w:sz w:val="24"/>
          <w:shd w:val="clear" w:color="auto" w:fill="FFFFFF"/>
        </w:rPr>
        <w:t>,</w:t>
      </w:r>
      <w:r w:rsidR="00827C6C">
        <w:rPr>
          <w:rFonts w:ascii="Times New Roman" w:hAnsi="Times New Roman"/>
          <w:sz w:val="24"/>
          <w:shd w:val="clear" w:color="auto" w:fill="FFFFFF"/>
        </w:rPr>
        <w:t xml:space="preserve"> </w:t>
      </w:r>
      <w:r w:rsidR="001E1BB1" w:rsidRPr="0012343D">
        <w:rPr>
          <w:rFonts w:ascii="Times New Roman" w:hAnsi="Times New Roman"/>
          <w:kern w:val="1"/>
          <w:sz w:val="24"/>
          <w:szCs w:val="24"/>
          <w:lang w:eastAsia="ar-SA"/>
        </w:rPr>
        <w:t xml:space="preserve">Дума Чухломского муниципального округа Костромской области </w:t>
      </w:r>
    </w:p>
    <w:p w:rsidR="00AE18C9" w:rsidRDefault="001E1BB1" w:rsidP="00827C6C">
      <w:pPr>
        <w:widowControl w:val="0"/>
        <w:suppressAutoHyphens/>
        <w:spacing w:after="0" w:line="240" w:lineRule="auto"/>
        <w:ind w:left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827C6C">
        <w:rPr>
          <w:rFonts w:ascii="Times New Roman" w:hAnsi="Times New Roman"/>
          <w:b/>
          <w:kern w:val="1"/>
          <w:sz w:val="24"/>
          <w:szCs w:val="24"/>
          <w:lang w:eastAsia="ar-SA"/>
        </w:rPr>
        <w:t>РЕШИЛА:</w:t>
      </w:r>
    </w:p>
    <w:p w:rsidR="00D64A65" w:rsidRPr="00D64A65" w:rsidRDefault="00D64A65" w:rsidP="00D64A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64A65">
        <w:rPr>
          <w:rFonts w:ascii="Times New Roman" w:hAnsi="Times New Roman"/>
          <w:sz w:val="24"/>
          <w:szCs w:val="24"/>
        </w:rPr>
        <w:t>Принять Устав муниципального образования Чухломский муниципальный округ Костромской области.</w:t>
      </w:r>
    </w:p>
    <w:p w:rsidR="00D64A65" w:rsidRPr="00D64A65" w:rsidRDefault="00D64A65" w:rsidP="00D64A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4A65">
        <w:rPr>
          <w:rFonts w:ascii="Times New Roman" w:hAnsi="Times New Roman"/>
          <w:sz w:val="24"/>
          <w:szCs w:val="24"/>
        </w:rPr>
        <w:t>2. Направить главе Чухломского муниципального округа Костромской области</w:t>
      </w:r>
      <w:r w:rsidRPr="00D64A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64A65">
        <w:rPr>
          <w:rFonts w:ascii="Times New Roman" w:hAnsi="Times New Roman"/>
          <w:sz w:val="24"/>
          <w:szCs w:val="24"/>
        </w:rPr>
        <w:t>для подписания и представления в Управление Министерства юстиции Российской Федерации по Костромской области Устава муниципального образования Чухломский муниципальный округ Костромской области на государственную регистрацию в порядке, установленном Федеральным законом от 21.07.2005 г. № 97-ФЗ «О государственной регистрации уставов муниципальных образований».</w:t>
      </w:r>
    </w:p>
    <w:p w:rsidR="00632041" w:rsidRDefault="00D64A65" w:rsidP="006320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4A65">
        <w:rPr>
          <w:rFonts w:ascii="Times New Roman" w:hAnsi="Times New Roman"/>
          <w:sz w:val="24"/>
          <w:szCs w:val="24"/>
        </w:rPr>
        <w:t>3. Рекомендовать главе Чухломского муниципального округа Костромской области</w:t>
      </w:r>
      <w:r w:rsidRPr="00D64A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64A65">
        <w:rPr>
          <w:rFonts w:ascii="Times New Roman" w:hAnsi="Times New Roman"/>
          <w:sz w:val="24"/>
          <w:szCs w:val="24"/>
        </w:rPr>
        <w:t>опубликовать (обнародовать) зарегистрированный Устав муниципального образования Чухломский муниципальный округ Костромской области в течение семи дней со дня поступления Устава муниципального образования Чухломский муниципальный округ Костромской области из Управления Министерства юстиции Российской Федерации по Костромской области.</w:t>
      </w:r>
    </w:p>
    <w:p w:rsidR="00D64A65" w:rsidRPr="00D64A65" w:rsidRDefault="00D64A65" w:rsidP="006320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4A65">
        <w:rPr>
          <w:rFonts w:ascii="Times New Roman" w:hAnsi="Times New Roman"/>
          <w:sz w:val="24"/>
          <w:szCs w:val="24"/>
        </w:rPr>
        <w:t xml:space="preserve">4. </w:t>
      </w:r>
      <w:r w:rsidRPr="00D64A65">
        <w:rPr>
          <w:rFonts w:ascii="Times New Roman" w:hAnsi="Times New Roman"/>
          <w:sz w:val="24"/>
        </w:rPr>
        <w:t>Настоящее решение вступает в силу после его официального опубликования</w:t>
      </w:r>
      <w:r w:rsidRPr="00D64A65">
        <w:rPr>
          <w:rFonts w:ascii="Times New Roman" w:hAnsi="Times New Roman"/>
          <w:sz w:val="24"/>
          <w:szCs w:val="24"/>
        </w:rPr>
        <w:t>.</w:t>
      </w:r>
    </w:p>
    <w:p w:rsidR="00D64A65" w:rsidRPr="00D64A65" w:rsidRDefault="00D64A65" w:rsidP="00D64A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F0"/>
          <w:sz w:val="24"/>
          <w:szCs w:val="24"/>
        </w:rPr>
      </w:pPr>
    </w:p>
    <w:p w:rsidR="00D64A65" w:rsidRPr="00D64A65" w:rsidRDefault="00D64A65" w:rsidP="00D64A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F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481"/>
        <w:gridCol w:w="4874"/>
      </w:tblGrid>
      <w:tr w:rsidR="00827C6C" w:rsidRPr="00D64A65" w:rsidTr="00827C6C">
        <w:trPr>
          <w:trHeight w:val="1702"/>
        </w:trPr>
        <w:tc>
          <w:tcPr>
            <w:tcW w:w="4908" w:type="dxa"/>
          </w:tcPr>
          <w:p w:rsidR="00D64A65" w:rsidRPr="00D64A65" w:rsidRDefault="00D64A65" w:rsidP="00D64A65">
            <w:pPr>
              <w:pStyle w:val="Default"/>
            </w:pPr>
            <w:r w:rsidRPr="00D64A65">
              <w:t xml:space="preserve">Председатель Думы Чухломского </w:t>
            </w:r>
          </w:p>
          <w:p w:rsidR="00D64A65" w:rsidRPr="00D64A65" w:rsidRDefault="00D64A65" w:rsidP="00D64A65">
            <w:pPr>
              <w:pStyle w:val="Default"/>
            </w:pPr>
            <w:r w:rsidRPr="00D64A65">
              <w:t xml:space="preserve">муниципального округа </w:t>
            </w:r>
          </w:p>
          <w:p w:rsidR="00D64A65" w:rsidRDefault="00D64A65" w:rsidP="00D64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A65">
              <w:rPr>
                <w:rFonts w:ascii="Times New Roman" w:hAnsi="Times New Roman"/>
                <w:sz w:val="24"/>
                <w:szCs w:val="24"/>
              </w:rPr>
              <w:t>Костромской области</w:t>
            </w:r>
          </w:p>
          <w:p w:rsidR="00827C6C" w:rsidRPr="00D64A65" w:rsidRDefault="00827C6C" w:rsidP="00D64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A65" w:rsidRPr="00D64A65" w:rsidRDefault="00D64A65" w:rsidP="00D64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A65">
              <w:rPr>
                <w:rFonts w:ascii="Times New Roman" w:hAnsi="Times New Roman"/>
                <w:sz w:val="24"/>
                <w:szCs w:val="24"/>
              </w:rPr>
              <w:t xml:space="preserve">__________________О.С. </w:t>
            </w:r>
            <w:proofErr w:type="spellStart"/>
            <w:r w:rsidRPr="00D64A65">
              <w:rPr>
                <w:rFonts w:ascii="Times New Roman" w:hAnsi="Times New Roman"/>
                <w:sz w:val="24"/>
                <w:szCs w:val="24"/>
              </w:rPr>
              <w:t>Байкова</w:t>
            </w:r>
            <w:proofErr w:type="spellEnd"/>
          </w:p>
        </w:tc>
        <w:tc>
          <w:tcPr>
            <w:tcW w:w="5280" w:type="dxa"/>
            <w:vAlign w:val="bottom"/>
          </w:tcPr>
          <w:p w:rsidR="00D64A65" w:rsidRPr="00D64A65" w:rsidRDefault="00D64A65" w:rsidP="00D64A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4A65">
              <w:rPr>
                <w:rFonts w:ascii="Times New Roman" w:hAnsi="Times New Roman"/>
                <w:sz w:val="24"/>
                <w:szCs w:val="24"/>
              </w:rPr>
              <w:t>Глава Чухломского муниципального округа Костромской области</w:t>
            </w:r>
          </w:p>
          <w:p w:rsidR="00D64A65" w:rsidRDefault="00D64A65" w:rsidP="00D64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C6C" w:rsidRPr="00D64A65" w:rsidRDefault="00827C6C" w:rsidP="00D64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4A65" w:rsidRPr="00D64A65" w:rsidRDefault="00827C6C" w:rsidP="00D64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______________________Д.С. Майоров</w:t>
            </w:r>
          </w:p>
          <w:p w:rsidR="00D64A65" w:rsidRPr="00D64A65" w:rsidRDefault="00D64A65" w:rsidP="00D64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43B77" w:rsidRDefault="00343B77" w:rsidP="00343B77">
      <w:pPr>
        <w:widowControl w:val="0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343B77" w:rsidRDefault="00343B77" w:rsidP="00343B77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43B77" w:rsidSect="00BA53A4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1B32D2"/>
    <w:multiLevelType w:val="multilevel"/>
    <w:tmpl w:val="E83828B8"/>
    <w:lvl w:ilvl="0">
      <w:start w:val="1"/>
      <w:numFmt w:val="decimal"/>
      <w:lvlText w:val="%1."/>
      <w:lvlJc w:val="left"/>
      <w:pPr>
        <w:ind w:left="1467" w:hanging="900"/>
      </w:pPr>
      <w:rPr>
        <w:rFonts w:eastAsia="Calibr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767D7C9D"/>
    <w:multiLevelType w:val="multilevel"/>
    <w:tmpl w:val="681EC2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93F"/>
    <w:rsid w:val="000706CB"/>
    <w:rsid w:val="0012343D"/>
    <w:rsid w:val="001A6AFE"/>
    <w:rsid w:val="001D4BDA"/>
    <w:rsid w:val="001E1BB1"/>
    <w:rsid w:val="0026386C"/>
    <w:rsid w:val="00343B77"/>
    <w:rsid w:val="003D318E"/>
    <w:rsid w:val="003F03D4"/>
    <w:rsid w:val="003F0BC8"/>
    <w:rsid w:val="00443382"/>
    <w:rsid w:val="00485DE9"/>
    <w:rsid w:val="00632041"/>
    <w:rsid w:val="006A55B5"/>
    <w:rsid w:val="006B1623"/>
    <w:rsid w:val="006E024F"/>
    <w:rsid w:val="008022B9"/>
    <w:rsid w:val="00827C6C"/>
    <w:rsid w:val="008768BE"/>
    <w:rsid w:val="008879B8"/>
    <w:rsid w:val="008B00CE"/>
    <w:rsid w:val="008E3DEF"/>
    <w:rsid w:val="00925160"/>
    <w:rsid w:val="00974CA3"/>
    <w:rsid w:val="0099293F"/>
    <w:rsid w:val="00AC0EEB"/>
    <w:rsid w:val="00AE18C9"/>
    <w:rsid w:val="00BA0963"/>
    <w:rsid w:val="00BA53A4"/>
    <w:rsid w:val="00BC54F2"/>
    <w:rsid w:val="00C35882"/>
    <w:rsid w:val="00CD3B5D"/>
    <w:rsid w:val="00CE2B64"/>
    <w:rsid w:val="00CF6270"/>
    <w:rsid w:val="00D64A65"/>
    <w:rsid w:val="00E34056"/>
    <w:rsid w:val="00E879EF"/>
    <w:rsid w:val="00E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FFB5F8A-19EF-413B-A402-33D41AAC6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82"/>
    <w:pPr>
      <w:spacing w:after="160" w:line="25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8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Гипертекстовая ссылка"/>
    <w:uiPriority w:val="99"/>
    <w:rsid w:val="00AE18C9"/>
    <w:rPr>
      <w:b/>
      <w:bCs/>
      <w:color w:val="106BBE"/>
    </w:rPr>
  </w:style>
  <w:style w:type="paragraph" w:customStyle="1" w:styleId="Default">
    <w:name w:val="Default"/>
    <w:rsid w:val="00AC0EE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2</cp:revision>
  <cp:lastPrinted>2025-12-15T12:02:00Z</cp:lastPrinted>
  <dcterms:created xsi:type="dcterms:W3CDTF">2025-12-15T12:03:00Z</dcterms:created>
  <dcterms:modified xsi:type="dcterms:W3CDTF">2025-12-15T12:03:00Z</dcterms:modified>
</cp:coreProperties>
</file>